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876" w:rsidRPr="00C54209" w:rsidRDefault="00B84A77">
      <w:pPr>
        <w:rPr>
          <w:lang w:val="ru-RU"/>
        </w:rPr>
        <w:sectPr w:rsidR="00C86876" w:rsidRPr="00C54209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283111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32805" cy="89528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95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1" w:name="block-12831113"/>
      <w:bookmarkEnd w:id="0"/>
      <w:r w:rsidRPr="00C5420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C54209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C5420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3" w:name="_Toc118726582"/>
      <w:bookmarkEnd w:id="3"/>
      <w:r w:rsidRPr="00C5420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креативное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</w:t>
      </w:r>
      <w:proofErr w:type="gramStart"/>
      <w:r w:rsidRPr="00C54209">
        <w:rPr>
          <w:rFonts w:ascii="Times New Roman" w:hAnsi="Times New Roman"/>
          <w:color w:val="000000"/>
          <w:sz w:val="28"/>
          <w:lang w:val="ru-RU"/>
        </w:rPr>
        <w:t>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</w:t>
      </w:r>
      <w:proofErr w:type="gram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затем интерпретировать полученный результат.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spellStart"/>
      <w:proofErr w:type="gramStart"/>
      <w:r w:rsidRPr="00C54209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задач, наглядно демонстрирует свои возможности как языка науки.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креативного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</w:t>
      </w: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4" w:name="_Toc118726583"/>
      <w:bookmarkEnd w:id="4"/>
      <w:r w:rsidRPr="00C54209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C86876" w:rsidRPr="00C54209" w:rsidRDefault="00C86876">
      <w:pPr>
        <w:rPr>
          <w:lang w:val="ru-RU"/>
        </w:rPr>
        <w:sectPr w:rsidR="00C86876" w:rsidRPr="00C54209">
          <w:pgSz w:w="11906" w:h="16383"/>
          <w:pgMar w:top="1134" w:right="850" w:bottom="1134" w:left="1701" w:header="720" w:footer="720" w:gutter="0"/>
          <w:cols w:space="720"/>
        </w:sect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5" w:name="block-12831117"/>
      <w:bookmarkEnd w:id="1"/>
      <w:r w:rsidRPr="00C5420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6" w:name="_Toc118726588"/>
      <w:bookmarkEnd w:id="6"/>
      <w:r w:rsidRPr="00C5420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C54209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54209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C86876" w:rsidRPr="00F915CE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</w:t>
      </w:r>
      <w:r w:rsidRPr="00F915CE">
        <w:rPr>
          <w:rFonts w:ascii="Times New Roman" w:hAnsi="Times New Roman"/>
          <w:color w:val="000000"/>
          <w:sz w:val="28"/>
          <w:lang w:val="ru-RU"/>
        </w:rPr>
        <w:t xml:space="preserve">Диаграммы </w:t>
      </w:r>
      <w:proofErr w:type="spellStart"/>
      <w:r w:rsidRPr="00F915CE">
        <w:rPr>
          <w:rFonts w:ascii="Times New Roman" w:hAnsi="Times New Roman"/>
          <w:color w:val="000000"/>
          <w:sz w:val="28"/>
          <w:lang w:val="ru-RU"/>
        </w:rPr>
        <w:t>Эйлера―Венна</w:t>
      </w:r>
      <w:proofErr w:type="spellEnd"/>
      <w:r w:rsidRPr="00F915CE">
        <w:rPr>
          <w:rFonts w:ascii="Times New Roman" w:hAnsi="Times New Roman"/>
          <w:color w:val="000000"/>
          <w:sz w:val="28"/>
          <w:lang w:val="ru-RU"/>
        </w:rPr>
        <w:t xml:space="preserve">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C86876" w:rsidRPr="00F915CE" w:rsidRDefault="00A828C7">
      <w:pPr>
        <w:spacing w:after="0" w:line="264" w:lineRule="auto"/>
        <w:ind w:firstLine="600"/>
        <w:jc w:val="both"/>
        <w:rPr>
          <w:lang w:val="ru-RU"/>
        </w:rPr>
      </w:pPr>
      <w:r w:rsidRPr="00F915CE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F915CE">
        <w:rPr>
          <w:rFonts w:ascii="Times New Roman" w:hAnsi="Times New Roman"/>
          <w:color w:val="000000"/>
          <w:sz w:val="28"/>
          <w:lang w:val="ru-RU"/>
        </w:rPr>
        <w:t xml:space="preserve">Функция. Периодические функции. </w:t>
      </w:r>
      <w:r w:rsidRPr="00C54209">
        <w:rPr>
          <w:rFonts w:ascii="Times New Roman" w:hAnsi="Times New Roman"/>
          <w:color w:val="000000"/>
          <w:sz w:val="28"/>
          <w:lang w:val="ru-RU"/>
        </w:rPr>
        <w:t>Промежутки монотонности функции. Максимумы и минимумы функции. Наибольшее и наименьшее значение функции на промежутке.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C86876" w:rsidRPr="00F915CE" w:rsidRDefault="00A828C7">
      <w:pPr>
        <w:spacing w:after="0" w:line="264" w:lineRule="auto"/>
        <w:ind w:firstLine="600"/>
        <w:jc w:val="both"/>
        <w:rPr>
          <w:lang w:val="ru-RU"/>
        </w:rPr>
      </w:pPr>
      <w:r w:rsidRPr="00F915CE">
        <w:rPr>
          <w:rFonts w:ascii="Times New Roman" w:hAnsi="Times New Roman"/>
          <w:color w:val="000000"/>
          <w:sz w:val="28"/>
          <w:lang w:val="ru-RU"/>
        </w:rPr>
        <w:t xml:space="preserve">Первообразная. Таблица </w:t>
      </w:r>
      <w:proofErr w:type="gramStart"/>
      <w:r w:rsidRPr="00F915CE">
        <w:rPr>
          <w:rFonts w:ascii="Times New Roman" w:hAnsi="Times New Roman"/>
          <w:color w:val="000000"/>
          <w:sz w:val="28"/>
          <w:lang w:val="ru-RU"/>
        </w:rPr>
        <w:t>первообразных</w:t>
      </w:r>
      <w:proofErr w:type="gramEnd"/>
      <w:r w:rsidRPr="00F915CE">
        <w:rPr>
          <w:rFonts w:ascii="Times New Roman" w:hAnsi="Times New Roman"/>
          <w:color w:val="000000"/>
          <w:sz w:val="28"/>
          <w:lang w:val="ru-RU"/>
        </w:rPr>
        <w:t>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Интеграл, его геометрический и физический смысл. Вычисление интеграла по формуле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Ньютона―Лейбница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>.</w:t>
      </w:r>
    </w:p>
    <w:p w:rsidR="00C86876" w:rsidRPr="00C54209" w:rsidRDefault="00C86876">
      <w:pPr>
        <w:rPr>
          <w:lang w:val="ru-RU"/>
        </w:rPr>
        <w:sectPr w:rsidR="00C86876" w:rsidRPr="00C54209">
          <w:pgSz w:w="11906" w:h="16383"/>
          <w:pgMar w:top="1134" w:right="850" w:bottom="1134" w:left="1701" w:header="720" w:footer="720" w:gutter="0"/>
          <w:cols w:space="720"/>
        </w:sect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7" w:name="block-12831118"/>
      <w:bookmarkEnd w:id="5"/>
      <w:r w:rsidRPr="00C5420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bookmarkStart w:id="8" w:name="_Toc73394992"/>
      <w:bookmarkEnd w:id="8"/>
      <w:r w:rsidRPr="00C54209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C86876" w:rsidRPr="00C54209" w:rsidRDefault="00A828C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C86876" w:rsidRPr="00F915CE" w:rsidRDefault="00A828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</w:t>
      </w:r>
      <w:r w:rsidRPr="00F915CE">
        <w:rPr>
          <w:rFonts w:ascii="Times New Roman" w:hAnsi="Times New Roman"/>
          <w:color w:val="000000"/>
          <w:sz w:val="28"/>
          <w:lang w:val="ru-RU"/>
        </w:rPr>
        <w:t>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9" w:name="_Toc118726579"/>
      <w:bookmarkEnd w:id="9"/>
      <w:r w:rsidRPr="00C5420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C5420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420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C54209">
        <w:rPr>
          <w:rFonts w:ascii="Times New Roman" w:hAnsi="Times New Roman"/>
          <w:color w:val="000000"/>
          <w:sz w:val="28"/>
          <w:lang w:val="ru-RU"/>
        </w:rPr>
        <w:t>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C86876" w:rsidRPr="00C54209" w:rsidRDefault="00A828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86876" w:rsidRPr="00C54209" w:rsidRDefault="00A828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86876" w:rsidRPr="00C54209" w:rsidRDefault="00A828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86876" w:rsidRPr="00C54209" w:rsidRDefault="00A828C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C86876" w:rsidRPr="00C54209" w:rsidRDefault="00A828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86876" w:rsidRPr="00C54209" w:rsidRDefault="00A828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C86876" w:rsidRPr="00C54209" w:rsidRDefault="00A828C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самостоятельно сформулированным критериям.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4209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C54209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C86876" w:rsidRPr="00C54209" w:rsidRDefault="00A828C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C86876" w:rsidRPr="00C54209" w:rsidRDefault="00A828C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C86876" w:rsidRPr="00C54209" w:rsidRDefault="00A828C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4209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C54209">
        <w:rPr>
          <w:rFonts w:ascii="Times New Roman" w:hAnsi="Times New Roman"/>
          <w:color w:val="000000"/>
          <w:sz w:val="28"/>
          <w:lang w:val="ru-RU"/>
        </w:rPr>
        <w:t>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86876" w:rsidRDefault="00A828C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86876" w:rsidRPr="00C54209" w:rsidRDefault="00A828C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C86876" w:rsidRPr="00C54209" w:rsidRDefault="00A828C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86876" w:rsidRPr="00C54209" w:rsidRDefault="00A828C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10" w:name="_Toc118726585"/>
      <w:bookmarkEnd w:id="10"/>
      <w:r w:rsidRPr="00C5420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C54209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C54209">
        <w:rPr>
          <w:rFonts w:ascii="Times New Roman" w:hAnsi="Times New Roman"/>
          <w:color w:val="000000"/>
          <w:sz w:val="28"/>
          <w:lang w:val="ru-RU"/>
        </w:rPr>
        <w:t>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left="120"/>
        <w:jc w:val="both"/>
        <w:rPr>
          <w:lang w:val="ru-RU"/>
        </w:rPr>
      </w:pPr>
      <w:bookmarkStart w:id="11" w:name="_Toc118726586"/>
      <w:bookmarkEnd w:id="11"/>
      <w:r w:rsidRPr="00C5420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86876" w:rsidRPr="00C54209" w:rsidRDefault="00C86876">
      <w:pPr>
        <w:spacing w:after="0" w:line="264" w:lineRule="auto"/>
        <w:ind w:left="120"/>
        <w:jc w:val="both"/>
        <w:rPr>
          <w:lang w:val="ru-RU"/>
        </w:rPr>
      </w:pP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C54209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</w:t>
      </w:r>
      <w:proofErr w:type="gramStart"/>
      <w:r w:rsidRPr="00C54209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и интеграл; понимать геометрический и физический смысл интеграла.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Находить </w:t>
      </w:r>
      <w:proofErr w:type="gramStart"/>
      <w:r w:rsidRPr="00C54209">
        <w:rPr>
          <w:rFonts w:ascii="Times New Roman" w:hAnsi="Times New Roman"/>
          <w:color w:val="000000"/>
          <w:sz w:val="28"/>
          <w:lang w:val="ru-RU"/>
        </w:rPr>
        <w:t>первообразные</w:t>
      </w:r>
      <w:proofErr w:type="gramEnd"/>
      <w:r w:rsidRPr="00C54209">
        <w:rPr>
          <w:rFonts w:ascii="Times New Roman" w:hAnsi="Times New Roman"/>
          <w:color w:val="000000"/>
          <w:sz w:val="28"/>
          <w:lang w:val="ru-RU"/>
        </w:rPr>
        <w:t xml:space="preserve"> элементарных функций; вычислять интеграл по формуле Ньютона–Лейбница.</w:t>
      </w:r>
    </w:p>
    <w:p w:rsidR="00C86876" w:rsidRPr="00C54209" w:rsidRDefault="00A828C7">
      <w:pPr>
        <w:spacing w:after="0" w:line="264" w:lineRule="auto"/>
        <w:ind w:firstLine="600"/>
        <w:jc w:val="both"/>
        <w:rPr>
          <w:lang w:val="ru-RU"/>
        </w:rPr>
      </w:pPr>
      <w:r w:rsidRPr="00C54209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C86876" w:rsidRPr="00C54209" w:rsidRDefault="00C86876">
      <w:pPr>
        <w:rPr>
          <w:lang w:val="ru-RU"/>
        </w:rPr>
        <w:sectPr w:rsidR="00C86876" w:rsidRPr="00C54209">
          <w:pgSz w:w="11906" w:h="16383"/>
          <w:pgMar w:top="1134" w:right="850" w:bottom="1134" w:left="1701" w:header="720" w:footer="720" w:gutter="0"/>
          <w:cols w:space="720"/>
        </w:sectPr>
      </w:pPr>
    </w:p>
    <w:p w:rsidR="00C86876" w:rsidRDefault="00A828C7">
      <w:pPr>
        <w:spacing w:after="0"/>
        <w:ind w:left="120"/>
      </w:pPr>
      <w:bookmarkStart w:id="12" w:name="block-12831114"/>
      <w:bookmarkEnd w:id="7"/>
      <w:r w:rsidRPr="00C5420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86876" w:rsidRDefault="00A828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16"/>
        <w:gridCol w:w="4895"/>
        <w:gridCol w:w="1491"/>
        <w:gridCol w:w="1841"/>
        <w:gridCol w:w="1910"/>
        <w:gridCol w:w="2568"/>
      </w:tblGrid>
      <w:tr w:rsidR="00C86876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/>
        </w:tc>
      </w:tr>
    </w:tbl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A828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91"/>
        <w:gridCol w:w="1841"/>
        <w:gridCol w:w="1910"/>
        <w:gridCol w:w="2568"/>
      </w:tblGrid>
      <w:tr w:rsidR="00C86876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86876" w:rsidRDefault="00C86876"/>
        </w:tc>
      </w:tr>
    </w:tbl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A828C7">
      <w:pPr>
        <w:spacing w:after="0"/>
        <w:ind w:left="120"/>
      </w:pPr>
      <w:bookmarkStart w:id="13" w:name="block-12831115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86876" w:rsidRDefault="00A828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4"/>
        <w:gridCol w:w="4618"/>
        <w:gridCol w:w="1209"/>
        <w:gridCol w:w="1841"/>
        <w:gridCol w:w="1910"/>
        <w:gridCol w:w="1347"/>
        <w:gridCol w:w="2221"/>
      </w:tblGrid>
      <w:tr w:rsidR="00C86876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Множество, операции над множествами. Диаграммы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Эйлера―Венна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Default="00C86876"/>
        </w:tc>
      </w:tr>
    </w:tbl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A828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5"/>
        <w:gridCol w:w="4674"/>
        <w:gridCol w:w="1202"/>
        <w:gridCol w:w="1841"/>
        <w:gridCol w:w="1910"/>
        <w:gridCol w:w="1347"/>
        <w:gridCol w:w="2221"/>
      </w:tblGrid>
      <w:tr w:rsidR="00C86876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86876" w:rsidRDefault="00C868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6876" w:rsidRDefault="00C86876"/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</w:t>
            </w:r>
            <w:proofErr w:type="gram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.Т</w:t>
            </w:r>
            <w:proofErr w:type="gramEnd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ригонометрические</w:t>
            </w:r>
            <w:proofErr w:type="spellEnd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интеграла по формуле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Ньютона―Лейбница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интеграла по формуле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Ньютона―Лейбница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интеграла по формуле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Ньютона―Лейбница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интеграла по формуле </w:t>
            </w:r>
            <w:proofErr w:type="spellStart"/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Ньютона―Лейбница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прикладных задач с помощью 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</w:t>
            </w: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C86876" w:rsidRDefault="00C86876">
            <w:pPr>
              <w:spacing w:after="0"/>
              <w:ind w:left="135"/>
            </w:pPr>
          </w:p>
        </w:tc>
      </w:tr>
      <w:tr w:rsidR="00C8687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Pr="00C54209" w:rsidRDefault="00A828C7">
            <w:pPr>
              <w:spacing w:after="0"/>
              <w:ind w:left="135"/>
              <w:rPr>
                <w:lang w:val="ru-RU"/>
              </w:rPr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 w:rsidRPr="00C542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86876" w:rsidRDefault="00A828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6876" w:rsidRDefault="00C86876"/>
        </w:tc>
      </w:tr>
    </w:tbl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C86876">
      <w:pPr>
        <w:sectPr w:rsidR="00C868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6876" w:rsidRDefault="00A828C7">
      <w:pPr>
        <w:spacing w:after="0"/>
        <w:ind w:left="120"/>
      </w:pPr>
      <w:bookmarkStart w:id="14" w:name="block-12831116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C86876" w:rsidRDefault="00A828C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86876" w:rsidRDefault="00C86876">
      <w:pPr>
        <w:spacing w:after="0"/>
        <w:ind w:left="120"/>
      </w:pPr>
    </w:p>
    <w:p w:rsidR="00C86876" w:rsidRPr="00C54209" w:rsidRDefault="00A828C7">
      <w:pPr>
        <w:spacing w:after="0" w:line="480" w:lineRule="auto"/>
        <w:ind w:left="120"/>
        <w:rPr>
          <w:lang w:val="ru-RU"/>
        </w:rPr>
      </w:pPr>
      <w:r w:rsidRPr="00C5420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86876" w:rsidRDefault="00A828C7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86876" w:rsidRDefault="00C86876">
      <w:pPr>
        <w:sectPr w:rsidR="00C86876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A828C7" w:rsidRDefault="00A828C7"/>
    <w:sectPr w:rsidR="00A828C7" w:rsidSect="00C8687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74E41"/>
    <w:multiLevelType w:val="multilevel"/>
    <w:tmpl w:val="92A2CC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3B008F"/>
    <w:multiLevelType w:val="multilevel"/>
    <w:tmpl w:val="3EA224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295076"/>
    <w:multiLevelType w:val="multilevel"/>
    <w:tmpl w:val="242869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577B35"/>
    <w:multiLevelType w:val="multilevel"/>
    <w:tmpl w:val="B67EB1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A0107E7"/>
    <w:multiLevelType w:val="multilevel"/>
    <w:tmpl w:val="A63839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765624"/>
    <w:multiLevelType w:val="multilevel"/>
    <w:tmpl w:val="D4A67C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86876"/>
    <w:rsid w:val="0014327D"/>
    <w:rsid w:val="0050752C"/>
    <w:rsid w:val="00672338"/>
    <w:rsid w:val="00A828C7"/>
    <w:rsid w:val="00B84A77"/>
    <w:rsid w:val="00B91A0B"/>
    <w:rsid w:val="00C54209"/>
    <w:rsid w:val="00C86876"/>
    <w:rsid w:val="00F91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8687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868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84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84A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6057</Words>
  <Characters>34530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Гакиля Габдрахимовна</cp:lastModifiedBy>
  <cp:revision>5</cp:revision>
  <cp:lastPrinted>2023-10-24T09:14:00Z</cp:lastPrinted>
  <dcterms:created xsi:type="dcterms:W3CDTF">2023-09-15T02:41:00Z</dcterms:created>
  <dcterms:modified xsi:type="dcterms:W3CDTF">2023-10-24T12:25:00Z</dcterms:modified>
</cp:coreProperties>
</file>